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6228B3">
        <w:rPr>
          <w:b/>
          <w:sz w:val="24"/>
          <w:szCs w:val="24"/>
        </w:rPr>
        <w:t>комплексному</w:t>
      </w:r>
      <w:r w:rsidR="006228B3" w:rsidRPr="006228B3"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 </w:t>
      </w:r>
      <w:r w:rsidR="00E82F9A">
        <w:rPr>
          <w:b/>
          <w:sz w:val="24"/>
          <w:szCs w:val="24"/>
        </w:rPr>
        <w:t>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417537">
        <w:rPr>
          <w:b/>
          <w:sz w:val="24"/>
          <w:szCs w:val="24"/>
        </w:rPr>
        <w:t>Россети Центр и Приволжье</w:t>
      </w:r>
      <w:r w:rsidR="003F021E" w:rsidRPr="003F021E">
        <w:rPr>
          <w:b/>
          <w:sz w:val="24"/>
          <w:szCs w:val="24"/>
        </w:rPr>
        <w:t>»</w:t>
      </w:r>
    </w:p>
    <w:p w:rsidR="002E33D4" w:rsidRPr="005C03C7" w:rsidRDefault="002E33D4" w:rsidP="00A730A6">
      <w:pPr>
        <w:jc w:val="center"/>
        <w:rPr>
          <w:b/>
          <w:sz w:val="24"/>
          <w:szCs w:val="24"/>
        </w:rPr>
      </w:pPr>
      <w:r w:rsidRPr="00417537">
        <w:rPr>
          <w:b/>
          <w:sz w:val="24"/>
          <w:szCs w:val="24"/>
        </w:rPr>
        <w:t>(</w:t>
      </w:r>
      <w:r w:rsidR="003F021E" w:rsidRPr="00417537">
        <w:rPr>
          <w:b/>
          <w:sz w:val="24"/>
          <w:szCs w:val="24"/>
        </w:rPr>
        <w:t>конкурс в электронной форме</w:t>
      </w:r>
      <w:r w:rsidRPr="00417537">
        <w:rPr>
          <w:b/>
          <w:sz w:val="24"/>
          <w:szCs w:val="24"/>
        </w:rPr>
        <w:t>)</w:t>
      </w:r>
      <w:r w:rsidRPr="005C03C7">
        <w:rPr>
          <w:b/>
          <w:sz w:val="24"/>
          <w:szCs w:val="24"/>
        </w:rPr>
        <w:t xml:space="preserve"> </w:t>
      </w:r>
      <w:r w:rsidRPr="005C03C7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4C6DA0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№</w:t>
            </w:r>
          </w:p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1</w:t>
            </w:r>
          </w:p>
        </w:tc>
        <w:tc>
          <w:tcPr>
            <w:tcW w:w="2663" w:type="dxa"/>
          </w:tcPr>
          <w:p w:rsidR="002E33D4" w:rsidRPr="004C6DA0" w:rsidRDefault="003D3428" w:rsidP="003D3428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4C6DA0" w:rsidRDefault="001E4B04" w:rsidP="00E21AC5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17537">
              <w:rPr>
                <w:sz w:val="22"/>
                <w:szCs w:val="22"/>
                <w:lang w:eastAsia="en-US"/>
              </w:rPr>
              <w:t>Конкурс</w:t>
            </w:r>
            <w:r w:rsidRPr="004C6DA0">
              <w:rPr>
                <w:sz w:val="22"/>
                <w:szCs w:val="22"/>
                <w:lang w:eastAsia="en-US"/>
              </w:rPr>
              <w:t xml:space="preserve"> в электронной форме на право заключения договора </w:t>
            </w:r>
            <w:r w:rsidR="006228B3" w:rsidRPr="004C6DA0">
              <w:rPr>
                <w:sz w:val="22"/>
                <w:szCs w:val="22"/>
                <w:lang w:eastAsia="en-US"/>
              </w:rPr>
              <w:t>комплексного страхования гражданской ответственности владельцев транспортных средств</w:t>
            </w:r>
            <w:r w:rsidR="00E82F9A" w:rsidRPr="004C6DA0">
              <w:rPr>
                <w:sz w:val="22"/>
                <w:szCs w:val="22"/>
                <w:lang w:eastAsia="en-US"/>
              </w:rPr>
              <w:t xml:space="preserve"> </w:t>
            </w:r>
            <w:r w:rsidRPr="004C6DA0">
              <w:rPr>
                <w:sz w:val="22"/>
                <w:szCs w:val="22"/>
                <w:lang w:eastAsia="en-US"/>
              </w:rPr>
              <w:t xml:space="preserve">для нужд </w:t>
            </w:r>
            <w:r w:rsidR="00417537" w:rsidRPr="00417537">
              <w:rPr>
                <w:sz w:val="22"/>
                <w:szCs w:val="22"/>
                <w:lang w:eastAsia="en-US"/>
              </w:rPr>
              <w:t>ПАО «Россети Центр и Приволжье»</w:t>
            </w:r>
            <w:r w:rsidR="00417537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600"/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</w:tcPr>
          <w:p w:rsidR="002E33D4" w:rsidRPr="004C6DA0" w:rsidRDefault="001E4B04" w:rsidP="001E4B04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4C6DA0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4C6DA0" w:rsidTr="00233147">
        <w:trPr>
          <w:trHeight w:val="695"/>
          <w:jc w:val="center"/>
        </w:trPr>
        <w:tc>
          <w:tcPr>
            <w:tcW w:w="560" w:type="dxa"/>
          </w:tcPr>
          <w:p w:rsidR="002E33D4" w:rsidRPr="004C6DA0" w:rsidRDefault="00FE2DAF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4C6DA0" w:rsidRDefault="002E33D4" w:rsidP="00121B49">
            <w:pPr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4C6DA0">
              <w:rPr>
                <w:sz w:val="22"/>
                <w:szCs w:val="22"/>
                <w:lang w:eastAsia="en-US"/>
              </w:rPr>
              <w:t>конкурса</w:t>
            </w:r>
            <w:r w:rsidRPr="004C6DA0">
              <w:rPr>
                <w:sz w:val="22"/>
                <w:szCs w:val="22"/>
                <w:lang w:eastAsia="en-US"/>
              </w:rPr>
              <w:t xml:space="preserve"> </w:t>
            </w:r>
            <w:r w:rsidR="001E4B04" w:rsidRPr="004C6DA0"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 w:rsidRPr="004C6DA0">
              <w:rPr>
                <w:sz w:val="22"/>
                <w:szCs w:val="22"/>
                <w:lang w:eastAsia="en-US"/>
              </w:rPr>
              <w:t>установлена Заказчиком в рублях</w:t>
            </w:r>
            <w:r w:rsidR="001E4B04" w:rsidRPr="004C6DA0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553"/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4C6DA0" w:rsidRDefault="004C6DA0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Комплексное страхование гражданской ответственности владельцев транспортных средств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5.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4C6DA0" w:rsidRDefault="00442323" w:rsidP="00F30A6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4232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442323">
              <w:rPr>
                <w:rFonts w:ascii="Times New Roman" w:hAnsi="Times New Roman" w:cs="Times New Roman"/>
                <w:sz w:val="22"/>
                <w:szCs w:val="22"/>
              </w:rPr>
              <w:t>321 660</w:t>
            </w:r>
            <w:r w:rsidR="00611E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Четырнадцать миллионов триста двадцать одна тысяча шестьсот шестьдесят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>) рубл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17537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копеек, НДС не облагается.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Начальная (максимальная) цена договора для целей проведения конкурса в электронной форме установлена Заказчиком в рублях.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4C6DA0" w:rsidTr="00D12CFC">
        <w:trPr>
          <w:trHeight w:val="393"/>
          <w:jc w:val="center"/>
        </w:trPr>
        <w:tc>
          <w:tcPr>
            <w:tcW w:w="560" w:type="dxa"/>
          </w:tcPr>
          <w:p w:rsidR="002E33D4" w:rsidRPr="004C6DA0" w:rsidRDefault="001E4B04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6.</w:t>
            </w:r>
          </w:p>
        </w:tc>
        <w:tc>
          <w:tcPr>
            <w:tcW w:w="2663" w:type="dxa"/>
          </w:tcPr>
          <w:p w:rsidR="002E33D4" w:rsidRPr="004C6DA0" w:rsidRDefault="00762067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</w:t>
            </w:r>
            <w:r w:rsidR="002E33D4" w:rsidRPr="004C6DA0">
              <w:rPr>
                <w:sz w:val="22"/>
                <w:szCs w:val="22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4C6DA0" w:rsidRDefault="00B62F06" w:rsidP="004214AF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 «</w:t>
            </w:r>
            <w:r w:rsidR="00173177">
              <w:rPr>
                <w:sz w:val="22"/>
                <w:szCs w:val="22"/>
              </w:rPr>
              <w:t>0</w:t>
            </w:r>
            <w:r w:rsidR="004214AF">
              <w:rPr>
                <w:sz w:val="22"/>
                <w:szCs w:val="22"/>
              </w:rPr>
              <w:t>1</w:t>
            </w:r>
            <w:r w:rsidRPr="004C6DA0">
              <w:rPr>
                <w:sz w:val="22"/>
                <w:szCs w:val="22"/>
              </w:rPr>
              <w:t xml:space="preserve">» </w:t>
            </w:r>
            <w:r w:rsidR="004214AF">
              <w:rPr>
                <w:sz w:val="22"/>
                <w:szCs w:val="22"/>
              </w:rPr>
              <w:t>апреля</w:t>
            </w:r>
            <w:r w:rsidRPr="004C6DA0">
              <w:rPr>
                <w:sz w:val="22"/>
                <w:szCs w:val="22"/>
              </w:rPr>
              <w:t xml:space="preserve"> 20</w:t>
            </w:r>
            <w:r w:rsidR="00173177">
              <w:rPr>
                <w:sz w:val="22"/>
                <w:szCs w:val="22"/>
              </w:rPr>
              <w:t>2</w:t>
            </w:r>
            <w:r w:rsidR="006A091A">
              <w:rPr>
                <w:sz w:val="22"/>
                <w:szCs w:val="22"/>
              </w:rPr>
              <w:t>3</w:t>
            </w:r>
            <w:r w:rsidRPr="004C6DA0">
              <w:rPr>
                <w:sz w:val="22"/>
                <w:szCs w:val="22"/>
              </w:rPr>
              <w:t xml:space="preserve"> г. по </w:t>
            </w:r>
            <w:r w:rsidR="004C6DA0" w:rsidRPr="004C6DA0">
              <w:rPr>
                <w:sz w:val="22"/>
                <w:szCs w:val="22"/>
              </w:rPr>
              <w:t>«</w:t>
            </w:r>
            <w:r w:rsidR="004214AF">
              <w:rPr>
                <w:sz w:val="22"/>
                <w:szCs w:val="22"/>
              </w:rPr>
              <w:t>31</w:t>
            </w:r>
            <w:r w:rsidR="004C6DA0" w:rsidRPr="004C6DA0">
              <w:rPr>
                <w:sz w:val="22"/>
                <w:szCs w:val="22"/>
              </w:rPr>
              <w:t xml:space="preserve">» </w:t>
            </w:r>
            <w:r w:rsidR="004214AF">
              <w:rPr>
                <w:sz w:val="22"/>
                <w:szCs w:val="22"/>
              </w:rPr>
              <w:t>марта</w:t>
            </w:r>
            <w:r w:rsidR="004C6DA0" w:rsidRPr="004C6DA0">
              <w:rPr>
                <w:sz w:val="22"/>
                <w:szCs w:val="22"/>
              </w:rPr>
              <w:t xml:space="preserve"> </w:t>
            </w:r>
            <w:r w:rsidRPr="004C6DA0">
              <w:rPr>
                <w:sz w:val="22"/>
                <w:szCs w:val="22"/>
              </w:rPr>
              <w:t>20</w:t>
            </w:r>
            <w:r w:rsidR="00173177">
              <w:rPr>
                <w:sz w:val="22"/>
                <w:szCs w:val="22"/>
              </w:rPr>
              <w:t>2</w:t>
            </w:r>
            <w:r w:rsidR="006A091A">
              <w:rPr>
                <w:sz w:val="22"/>
                <w:szCs w:val="22"/>
              </w:rPr>
              <w:t>4</w:t>
            </w:r>
            <w:r w:rsidRPr="004C6DA0">
              <w:rPr>
                <w:sz w:val="22"/>
                <w:szCs w:val="22"/>
              </w:rPr>
              <w:t xml:space="preserve"> г.</w:t>
            </w:r>
          </w:p>
        </w:tc>
      </w:tr>
      <w:tr w:rsidR="00077685" w:rsidRPr="004C6DA0" w:rsidTr="004C6DA0">
        <w:trPr>
          <w:trHeight w:val="3299"/>
          <w:jc w:val="center"/>
        </w:trPr>
        <w:tc>
          <w:tcPr>
            <w:tcW w:w="560" w:type="dxa"/>
          </w:tcPr>
          <w:p w:rsidR="00077685" w:rsidRPr="004C6DA0" w:rsidRDefault="0007768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</w:t>
            </w:r>
          </w:p>
        </w:tc>
        <w:tc>
          <w:tcPr>
            <w:tcW w:w="2663" w:type="dxa"/>
          </w:tcPr>
          <w:p w:rsidR="00077685" w:rsidRPr="004C6DA0" w:rsidRDefault="00077685" w:rsidP="00F614B9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4C6DA0" w:rsidRDefault="00077685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7.1. Страхователь: </w:t>
            </w:r>
            <w:r w:rsidR="00417537" w:rsidRPr="00417537">
              <w:rPr>
                <w:sz w:val="22"/>
                <w:szCs w:val="22"/>
              </w:rPr>
              <w:t>ПАО «Россети Центр и Приволжье»</w:t>
            </w:r>
            <w:r w:rsidR="00417537">
              <w:rPr>
                <w:sz w:val="22"/>
                <w:szCs w:val="22"/>
              </w:rPr>
              <w:t>.</w:t>
            </w:r>
          </w:p>
          <w:p w:rsidR="00F30A62" w:rsidRPr="004C6DA0" w:rsidRDefault="00077685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7.2. </w:t>
            </w:r>
            <w:r w:rsidR="00F30A62" w:rsidRPr="004C6DA0">
              <w:rPr>
                <w:sz w:val="22"/>
                <w:szCs w:val="22"/>
              </w:rPr>
              <w:t xml:space="preserve">Требования Заказчика к страховым рискам, страховым случаям, исключениям из страхового покрытия изложены в проекте договора страхования </w:t>
            </w:r>
            <w:r w:rsidR="00F30A62" w:rsidRPr="00611EF1">
              <w:rPr>
                <w:sz w:val="22"/>
                <w:szCs w:val="22"/>
              </w:rPr>
              <w:t>(приложение № ___ к закупочной</w:t>
            </w:r>
            <w:r w:rsidR="00F30A62" w:rsidRPr="004C6DA0">
              <w:rPr>
                <w:sz w:val="22"/>
                <w:szCs w:val="22"/>
              </w:rPr>
              <w:t xml:space="preserve"> документации).</w:t>
            </w:r>
          </w:p>
          <w:p w:rsidR="00F30A62" w:rsidRPr="004C6DA0" w:rsidRDefault="00F30A62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7.3. </w:t>
            </w:r>
            <w:r w:rsidR="004C6DA0" w:rsidRPr="004C6DA0">
              <w:rPr>
                <w:sz w:val="22"/>
                <w:szCs w:val="22"/>
              </w:rPr>
              <w:t>ОСАГО: страховая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</w:p>
          <w:p w:rsidR="004C6DA0" w:rsidRPr="004C6DA0" w:rsidRDefault="004C6DA0" w:rsidP="004C6DA0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7.4. ДСАГО: с</w:t>
            </w:r>
            <w:r w:rsidR="00F30A62" w:rsidRPr="004C6DA0">
              <w:rPr>
                <w:sz w:val="22"/>
                <w:szCs w:val="22"/>
              </w:rPr>
              <w:t>траховые суммы на каждое автотранспортное средство представлены в приложении 1 к настоящему техническому заданию.</w:t>
            </w:r>
            <w:r w:rsidRPr="004C6DA0">
              <w:rPr>
                <w:sz w:val="22"/>
                <w:szCs w:val="22"/>
              </w:rPr>
              <w:t xml:space="preserve"> </w:t>
            </w:r>
          </w:p>
        </w:tc>
      </w:tr>
      <w:tr w:rsidR="000A2A14" w:rsidRPr="004C6DA0" w:rsidTr="004C6DA0">
        <w:trPr>
          <w:trHeight w:val="699"/>
          <w:jc w:val="center"/>
        </w:trPr>
        <w:tc>
          <w:tcPr>
            <w:tcW w:w="560" w:type="dxa"/>
          </w:tcPr>
          <w:p w:rsidR="002E33D4" w:rsidRPr="004C6DA0" w:rsidRDefault="001D77F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173177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 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(-ов).</w:t>
            </w:r>
          </w:p>
          <w:p w:rsidR="00173177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:rsidR="00B547F1" w:rsidRPr="004C6DA0" w:rsidRDefault="00173177" w:rsidP="00173177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tbl>
      <w:tblPr>
        <w:tblStyle w:val="af6"/>
        <w:tblW w:w="9881" w:type="dxa"/>
        <w:tblInd w:w="-284" w:type="dxa"/>
        <w:tblLook w:val="04A0" w:firstRow="1" w:lastRow="0" w:firstColumn="1" w:lastColumn="0" w:noHBand="0" w:noVBand="1"/>
      </w:tblPr>
      <w:tblGrid>
        <w:gridCol w:w="5388"/>
        <w:gridCol w:w="2267"/>
        <w:gridCol w:w="2226"/>
      </w:tblGrid>
      <w:tr w:rsidR="00EE69C4" w:rsidRPr="00EE69C4" w:rsidTr="0042363E"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EE69C4" w:rsidRPr="00EE69C4" w:rsidRDefault="00EE69C4" w:rsidP="0042363E">
            <w:pPr>
              <w:rPr>
                <w:sz w:val="24"/>
                <w:szCs w:val="24"/>
              </w:rPr>
            </w:pPr>
            <w:r w:rsidRPr="00EE69C4">
              <w:rPr>
                <w:sz w:val="24"/>
                <w:szCs w:val="24"/>
              </w:rPr>
              <w:t xml:space="preserve">Начальник управления страховой защиты </w:t>
            </w:r>
          </w:p>
          <w:p w:rsidR="00EE69C4" w:rsidRPr="00EE69C4" w:rsidRDefault="00EE69C4" w:rsidP="0042363E">
            <w:pPr>
              <w:rPr>
                <w:sz w:val="24"/>
                <w:szCs w:val="24"/>
              </w:rPr>
            </w:pPr>
            <w:r w:rsidRPr="00EE69C4">
              <w:rPr>
                <w:sz w:val="24"/>
                <w:szCs w:val="24"/>
              </w:rPr>
              <w:t>ПАО «Россети Центр» - управляющей организации ПАО «Россети Центр и Приволжье»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EE69C4" w:rsidRPr="00EE69C4" w:rsidRDefault="00EE69C4" w:rsidP="0042363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</w:tcPr>
          <w:p w:rsidR="00EE69C4" w:rsidRPr="00EE69C4" w:rsidRDefault="00EE69C4" w:rsidP="0042363E">
            <w:pPr>
              <w:jc w:val="right"/>
              <w:rPr>
                <w:sz w:val="24"/>
                <w:szCs w:val="24"/>
              </w:rPr>
            </w:pPr>
          </w:p>
          <w:p w:rsidR="00EE69C4" w:rsidRPr="00EE69C4" w:rsidRDefault="00EE69C4" w:rsidP="0042363E">
            <w:pPr>
              <w:jc w:val="right"/>
              <w:rPr>
                <w:sz w:val="24"/>
                <w:szCs w:val="24"/>
              </w:rPr>
            </w:pPr>
            <w:r w:rsidRPr="00EE69C4">
              <w:rPr>
                <w:sz w:val="24"/>
                <w:szCs w:val="24"/>
              </w:rPr>
              <w:t>И.И. Нестерчук</w:t>
            </w:r>
          </w:p>
        </w:tc>
      </w:tr>
    </w:tbl>
    <w:p w:rsidR="00EE69C4" w:rsidRDefault="00EE69C4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EE69C4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A2A14"/>
    <w:rsid w:val="000A44D0"/>
    <w:rsid w:val="000C0BF4"/>
    <w:rsid w:val="000C1FFF"/>
    <w:rsid w:val="000C452B"/>
    <w:rsid w:val="00100D9F"/>
    <w:rsid w:val="00101642"/>
    <w:rsid w:val="00121B49"/>
    <w:rsid w:val="0015159D"/>
    <w:rsid w:val="00152CBF"/>
    <w:rsid w:val="00160F9E"/>
    <w:rsid w:val="00164C8A"/>
    <w:rsid w:val="001675B7"/>
    <w:rsid w:val="0017317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537"/>
    <w:rsid w:val="00417A6D"/>
    <w:rsid w:val="004208B5"/>
    <w:rsid w:val="004214AF"/>
    <w:rsid w:val="00431B68"/>
    <w:rsid w:val="004407E0"/>
    <w:rsid w:val="00442323"/>
    <w:rsid w:val="00455F1D"/>
    <w:rsid w:val="00461AD7"/>
    <w:rsid w:val="00475786"/>
    <w:rsid w:val="00480F46"/>
    <w:rsid w:val="004827FD"/>
    <w:rsid w:val="004952B2"/>
    <w:rsid w:val="004A0BD0"/>
    <w:rsid w:val="004C6DA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40DC"/>
    <w:rsid w:val="0061069D"/>
    <w:rsid w:val="00611EF1"/>
    <w:rsid w:val="006135A5"/>
    <w:rsid w:val="00615FF9"/>
    <w:rsid w:val="00620983"/>
    <w:rsid w:val="006228B3"/>
    <w:rsid w:val="00632405"/>
    <w:rsid w:val="00634DA8"/>
    <w:rsid w:val="0065166F"/>
    <w:rsid w:val="00652CB8"/>
    <w:rsid w:val="00661948"/>
    <w:rsid w:val="006668C4"/>
    <w:rsid w:val="00676965"/>
    <w:rsid w:val="006902DA"/>
    <w:rsid w:val="006A091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547F1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6610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E69C4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EE69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9</cp:revision>
  <cp:lastPrinted>2022-12-01T14:02:00Z</cp:lastPrinted>
  <dcterms:created xsi:type="dcterms:W3CDTF">2022-11-22T08:45:00Z</dcterms:created>
  <dcterms:modified xsi:type="dcterms:W3CDTF">2022-12-14T08:49:00Z</dcterms:modified>
</cp:coreProperties>
</file>